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4" w:rsidRPr="00833A3F" w:rsidRDefault="00785934" w:rsidP="00785934">
      <w:r>
        <w:t>Río Uruguay</w:t>
      </w:r>
    </w:p>
    <w:p w:rsidR="00785934" w:rsidRPr="00833A3F" w:rsidRDefault="00785934" w:rsidP="00785934">
      <w:pPr>
        <w:rPr>
          <w:b/>
          <w:sz w:val="32"/>
        </w:rPr>
      </w:pPr>
      <w:r w:rsidRPr="00833A3F">
        <w:rPr>
          <w:b/>
          <w:sz w:val="32"/>
        </w:rPr>
        <w:t xml:space="preserve">El 1 de </w:t>
      </w:r>
      <w:r>
        <w:rPr>
          <w:b/>
          <w:sz w:val="32"/>
        </w:rPr>
        <w:t>s</w:t>
      </w:r>
      <w:r w:rsidRPr="00833A3F">
        <w:rPr>
          <w:b/>
          <w:sz w:val="32"/>
        </w:rPr>
        <w:t>eptiembre comienza la </w:t>
      </w:r>
    </w:p>
    <w:p w:rsidR="00785934" w:rsidRPr="00833A3F" w:rsidRDefault="00785934" w:rsidP="00785934">
      <w:pPr>
        <w:rPr>
          <w:b/>
          <w:sz w:val="32"/>
        </w:rPr>
      </w:pPr>
      <w:r w:rsidRPr="00833A3F">
        <w:rPr>
          <w:b/>
          <w:sz w:val="32"/>
        </w:rPr>
        <w:t xml:space="preserve">Veda </w:t>
      </w:r>
      <w:r>
        <w:rPr>
          <w:b/>
          <w:sz w:val="32"/>
        </w:rPr>
        <w:t xml:space="preserve">para la pesca </w:t>
      </w:r>
      <w:r w:rsidRPr="00833A3F">
        <w:rPr>
          <w:b/>
          <w:sz w:val="32"/>
        </w:rPr>
        <w:t>del Dorado </w:t>
      </w:r>
    </w:p>
    <w:p w:rsidR="00785934" w:rsidRPr="00230A8A" w:rsidRDefault="00785934" w:rsidP="00785934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30A8A">
        <w:rPr>
          <w:rFonts w:ascii="Verdana" w:eastAsia="Times New Roman" w:hAnsi="Verdana" w:cs="Arial"/>
          <w:color w:val="222222"/>
          <w:sz w:val="24"/>
          <w:szCs w:val="24"/>
          <w:lang w:val="es-UY" w:eastAsia="es-ES"/>
        </w:rPr>
        <w:t> </w:t>
      </w:r>
    </w:p>
    <w:p w:rsidR="00785934" w:rsidRPr="00833A3F" w:rsidRDefault="00785934" w:rsidP="00785934">
      <w:pPr>
        <w:rPr>
          <w:i/>
        </w:rPr>
      </w:pPr>
      <w:r w:rsidRPr="00833A3F">
        <w:rPr>
          <w:i/>
        </w:rPr>
        <w:t>A partir del 1 de septiembre y hasta el próximo 31 de diciembre, e</w:t>
      </w:r>
      <w:r>
        <w:rPr>
          <w:i/>
        </w:rPr>
        <w:t>s</w:t>
      </w:r>
      <w:r w:rsidRPr="00833A3F">
        <w:rPr>
          <w:i/>
        </w:rPr>
        <w:t>tará en vigencia la veda para la pesca de dorados en el río Uruguay. La medida busca la preservación de esta especie en la región.</w:t>
      </w:r>
    </w:p>
    <w:p w:rsidR="00785934" w:rsidRPr="00833A3F" w:rsidRDefault="00785934" w:rsidP="00785934">
      <w:r w:rsidRPr="00833A3F">
        <w:t> </w:t>
      </w:r>
    </w:p>
    <w:p w:rsidR="00785934" w:rsidRPr="00833A3F" w:rsidRDefault="00785934" w:rsidP="00785934">
      <w:r w:rsidRPr="00833A3F">
        <w:t xml:space="preserve">La Comisión Administradora del Río Uruguay, </w:t>
      </w:r>
      <w:r>
        <w:t>informa</w:t>
      </w:r>
      <w:r w:rsidRPr="00833A3F">
        <w:t xml:space="preserve"> que el periodo de veda </w:t>
      </w:r>
      <w:r w:rsidR="00E534CE" w:rsidRPr="00833A3F">
        <w:t xml:space="preserve">para la pesca comercial y deportiva </w:t>
      </w:r>
      <w:r w:rsidRPr="00833A3F">
        <w:t xml:space="preserve">del Dorado, según Resolución Nº </w:t>
      </w:r>
      <w:r>
        <w:t>59</w:t>
      </w:r>
      <w:r w:rsidRPr="00833A3F">
        <w:t>/</w:t>
      </w:r>
      <w:r>
        <w:t>2012</w:t>
      </w:r>
      <w:r w:rsidRPr="00833A3F">
        <w:t>,  va desde el 1 de septiembre al 31 de diciembre de cada año.</w:t>
      </w:r>
    </w:p>
    <w:p w:rsidR="00785934" w:rsidRPr="00833A3F" w:rsidRDefault="00785934" w:rsidP="00785934">
      <w:r>
        <w:t xml:space="preserve">Esta medida fue confirmada para el presente año por </w:t>
      </w:r>
      <w:r w:rsidRPr="00833A3F">
        <w:t>Resolución CARU Nº 22/20 </w:t>
      </w:r>
      <w:r>
        <w:t xml:space="preserve">que </w:t>
      </w:r>
      <w:r w:rsidRPr="00833A3F">
        <w:t xml:space="preserve">modifica el Artículo 2º de la Nº </w:t>
      </w:r>
      <w:r>
        <w:t>59</w:t>
      </w:r>
      <w:r w:rsidRPr="00833A3F">
        <w:t>/</w:t>
      </w:r>
      <w:r>
        <w:t>2012</w:t>
      </w:r>
      <w:r w:rsidRPr="00833A3F">
        <w:t xml:space="preserve"> del 20 de </w:t>
      </w:r>
      <w:r>
        <w:t>diciembre</w:t>
      </w:r>
      <w:r w:rsidRPr="00833A3F">
        <w:t xml:space="preserve"> de </w:t>
      </w:r>
      <w:r>
        <w:t>2012</w:t>
      </w:r>
      <w:r w:rsidRPr="00833A3F">
        <w:t xml:space="preserve">, </w:t>
      </w:r>
      <w:r>
        <w:t xml:space="preserve">y </w:t>
      </w:r>
      <w:r w:rsidRPr="00833A3F">
        <w:t>queda redactado de la siguiente manera: "</w:t>
      </w:r>
      <w:proofErr w:type="spellStart"/>
      <w:r w:rsidRPr="00833A3F">
        <w:t>Establécese</w:t>
      </w:r>
      <w:proofErr w:type="spellEnd"/>
      <w:r w:rsidRPr="00833A3F">
        <w:t xml:space="preserve"> el siguiente período de veda para la protección del dorado </w:t>
      </w:r>
      <w:proofErr w:type="spellStart"/>
      <w:r w:rsidRPr="00833A3F">
        <w:t>Salminus</w:t>
      </w:r>
      <w:proofErr w:type="spellEnd"/>
      <w:r w:rsidRPr="00833A3F">
        <w:t xml:space="preserve"> </w:t>
      </w:r>
      <w:proofErr w:type="spellStart"/>
      <w:r w:rsidRPr="00833A3F">
        <w:t>brasiliensis</w:t>
      </w:r>
      <w:proofErr w:type="spellEnd"/>
      <w:r w:rsidRPr="00833A3F">
        <w:t>: Pesca comercial y deportiva desde el 1º de septiembre de 2020 hasta el 31 de diciembre de 2020”.</w:t>
      </w:r>
    </w:p>
    <w:p w:rsidR="00785934" w:rsidRPr="00833A3F" w:rsidRDefault="00785934" w:rsidP="00785934">
      <w:r w:rsidRPr="00833A3F">
        <w:t>En este sentido desde la</w:t>
      </w:r>
      <w:r w:rsidR="00E534CE">
        <w:t xml:space="preserve"> Secretaría Técnica de</w:t>
      </w:r>
      <w:r w:rsidRPr="00833A3F">
        <w:t> CARU explicaron que el Dorado realiza migraciones reproductivas regulares en los ríos de las cuencas donde todavía habitan. El período reproductivo en nuestra región es en la primavera y el verano, por lo que se establece la veda estos cuatro meses para proteger la época del desove y aumentar así la eficiencia reproductiva.</w:t>
      </w:r>
    </w:p>
    <w:p w:rsidR="00785934" w:rsidRDefault="00785934" w:rsidP="00785934">
      <w:r>
        <w:t xml:space="preserve">La CARU recuerda que la mencionada Resolución vigente a la fecha, se enmarca en las tareas de preservación de la Biodiversidad y la conservación de los recursos </w:t>
      </w:r>
      <w:proofErr w:type="spellStart"/>
      <w:r>
        <w:t>ícticos</w:t>
      </w:r>
      <w:proofErr w:type="spellEnd"/>
      <w:r>
        <w:t xml:space="preserve"> del Río Uruguay que desarrolla la Comisión Administradora del Río Uruguay.</w:t>
      </w:r>
    </w:p>
    <w:p w:rsidR="00785934" w:rsidRPr="00833A3F" w:rsidRDefault="00785934" w:rsidP="00785934">
      <w:r w:rsidRPr="00833A3F">
        <w:t>La decisión se encuentra en proceso de publicación en el Diario Oficia</w:t>
      </w:r>
      <w:bookmarkStart w:id="0" w:name="_GoBack"/>
      <w:bookmarkEnd w:id="0"/>
      <w:r w:rsidRPr="00833A3F">
        <w:t>l de la República Oriental del Uruguay y el Boletín Oficial de la República Argentina.</w:t>
      </w:r>
    </w:p>
    <w:p w:rsidR="00AD3E65" w:rsidRDefault="00AD3E65"/>
    <w:sectPr w:rsidR="00AD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34"/>
    <w:rsid w:val="001758C7"/>
    <w:rsid w:val="00785934"/>
    <w:rsid w:val="00AD3E65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6F37-8B70-45DA-8FCB-F2D90E7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 Redacción</dc:creator>
  <cp:keywords/>
  <dc:description/>
  <cp:lastModifiedBy>LPF Redacción</cp:lastModifiedBy>
  <cp:revision>3</cp:revision>
  <dcterms:created xsi:type="dcterms:W3CDTF">2020-08-20T04:38:00Z</dcterms:created>
  <dcterms:modified xsi:type="dcterms:W3CDTF">2020-08-21T14:21:00Z</dcterms:modified>
</cp:coreProperties>
</file>